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6C" w:rsidRPr="005E5BCE" w:rsidRDefault="00FB05A9">
      <w:pPr>
        <w:rPr>
          <w:rStyle w:val="a3"/>
          <w:rFonts w:ascii="Times New Roman" w:hAnsi="Times New Roman" w:cs="Times New Roman"/>
          <w:color w:val="2B2B2B"/>
          <w:sz w:val="28"/>
          <w:szCs w:val="28"/>
          <w:shd w:val="clear" w:color="auto" w:fill="FFFFFF"/>
          <w:lang w:val="en-US"/>
        </w:rPr>
      </w:pPr>
      <w:r w:rsidRPr="005E5BCE">
        <w:rPr>
          <w:rStyle w:val="a3"/>
          <w:rFonts w:ascii="Times New Roman" w:hAnsi="Times New Roman" w:cs="Times New Roman"/>
          <w:color w:val="2B2B2B"/>
          <w:sz w:val="28"/>
          <w:szCs w:val="28"/>
          <w:shd w:val="clear" w:color="auto" w:fill="FFFFFF"/>
          <w:lang w:val="en-US"/>
        </w:rPr>
        <w:t>"When Jesus Came to Supper" from American Folklore Book</w:t>
      </w:r>
    </w:p>
    <w:p w:rsidR="00FB05A9" w:rsidRPr="005E5BCE" w:rsidRDefault="00FB05A9">
      <w:pPr>
        <w:rPr>
          <w:rStyle w:val="a3"/>
          <w:rFonts w:ascii="Times New Roman" w:hAnsi="Times New Roman" w:cs="Times New Roman"/>
          <w:b w:val="0"/>
          <w:color w:val="2B2B2B"/>
          <w:sz w:val="28"/>
          <w:szCs w:val="28"/>
          <w:shd w:val="clear" w:color="auto" w:fill="FFFFFF"/>
          <w:lang w:val="en-US"/>
        </w:rPr>
      </w:pPr>
      <w:r w:rsidRPr="005E5BCE">
        <w:rPr>
          <w:rStyle w:val="a3"/>
          <w:rFonts w:ascii="Times New Roman" w:hAnsi="Times New Roman" w:cs="Times New Roman"/>
          <w:b w:val="0"/>
          <w:color w:val="2B2B2B"/>
          <w:sz w:val="28"/>
          <w:szCs w:val="28"/>
          <w:shd w:val="clear" w:color="auto" w:fill="FFFFFF"/>
          <w:lang w:val="en-US"/>
        </w:rPr>
        <w:t>Two old people had invited the Lord Jesus to supper, and He was late coming. They kept the supper hot and waited and waited, but still He didn’t come.</w:t>
      </w:r>
    </w:p>
    <w:p w:rsidR="00FB05A9" w:rsidRPr="005E5BCE" w:rsidRDefault="00FB05A9">
      <w:pPr>
        <w:rPr>
          <w:rFonts w:ascii="Times New Roman" w:hAnsi="Times New Roman" w:cs="Times New Roman"/>
          <w:sz w:val="28"/>
          <w:szCs w:val="28"/>
          <w:lang w:val="en-US"/>
        </w:rPr>
      </w:pPr>
      <w:r w:rsidRPr="005E5BCE">
        <w:rPr>
          <w:rFonts w:ascii="Times New Roman" w:hAnsi="Times New Roman" w:cs="Times New Roman"/>
          <w:sz w:val="28"/>
          <w:szCs w:val="28"/>
          <w:lang w:val="en-US"/>
        </w:rPr>
        <w:t>Directly the old beggar came to the door and asked for something to eat. The old woman thought, “Well, I’ll let him have my part.” They were so poor they hardly had enough for the tree of them. She went ahead and fed the beggar, and he thanked her and left.</w:t>
      </w:r>
    </w:p>
    <w:p w:rsidR="00FB05A9" w:rsidRPr="005E5BCE" w:rsidRDefault="00FB05A9">
      <w:pPr>
        <w:rPr>
          <w:rFonts w:ascii="Times New Roman" w:hAnsi="Times New Roman" w:cs="Times New Roman"/>
          <w:sz w:val="28"/>
          <w:szCs w:val="28"/>
          <w:lang w:val="en-US"/>
        </w:rPr>
      </w:pPr>
      <w:r w:rsidRPr="005E5BCE">
        <w:rPr>
          <w:rFonts w:ascii="Times New Roman" w:hAnsi="Times New Roman" w:cs="Times New Roman"/>
          <w:sz w:val="28"/>
          <w:szCs w:val="28"/>
          <w:lang w:val="en-US"/>
        </w:rPr>
        <w:t xml:space="preserve">They still waited and waited and kept looking out of the door. Then a little ragged boy came along. He looked cold and sort of starved, so they took him in. The old man told his wife, “I’m not much hungry, he can have </w:t>
      </w:r>
      <w:bookmarkStart w:id="0" w:name="_GoBack"/>
      <w:bookmarkEnd w:id="0"/>
      <w:r w:rsidRPr="005E5BCE">
        <w:rPr>
          <w:rFonts w:ascii="Times New Roman" w:hAnsi="Times New Roman" w:cs="Times New Roman"/>
          <w:sz w:val="28"/>
          <w:szCs w:val="28"/>
          <w:lang w:val="en-US"/>
        </w:rPr>
        <w:t>my supper.”</w:t>
      </w:r>
    </w:p>
    <w:p w:rsidR="00FB05A9" w:rsidRPr="005E5BCE" w:rsidRDefault="00FB05A9">
      <w:pPr>
        <w:rPr>
          <w:rFonts w:ascii="Times New Roman" w:hAnsi="Times New Roman" w:cs="Times New Roman"/>
          <w:sz w:val="28"/>
          <w:szCs w:val="28"/>
          <w:lang w:val="en-US"/>
        </w:rPr>
      </w:pPr>
      <w:r w:rsidRPr="005E5BCE">
        <w:rPr>
          <w:rFonts w:ascii="Times New Roman" w:hAnsi="Times New Roman" w:cs="Times New Roman"/>
          <w:sz w:val="28"/>
          <w:szCs w:val="28"/>
          <w:lang w:val="en-US"/>
        </w:rPr>
        <w:t>So they fed the boy and let him sit and get warm – tried to get him to stay the night, but he said he couldn’t; and when he left, the old man got a coat for him so he’d keep warm.</w:t>
      </w:r>
    </w:p>
    <w:p w:rsidR="00FB05A9" w:rsidRPr="005E5BCE" w:rsidRDefault="00FB05A9">
      <w:pPr>
        <w:rPr>
          <w:rFonts w:ascii="Times New Roman" w:hAnsi="Times New Roman" w:cs="Times New Roman"/>
          <w:sz w:val="28"/>
          <w:szCs w:val="28"/>
          <w:lang w:val="en-US"/>
        </w:rPr>
      </w:pPr>
      <w:r w:rsidRPr="005E5BCE">
        <w:rPr>
          <w:rFonts w:ascii="Times New Roman" w:hAnsi="Times New Roman" w:cs="Times New Roman"/>
          <w:sz w:val="28"/>
          <w:szCs w:val="28"/>
          <w:lang w:val="en-US"/>
        </w:rPr>
        <w:t xml:space="preserve">They kept the fire going and kept Jesus’ supper ready. And finally they looked out and saw Him coming. They went to meet Him at the gate. “We waited so long! </w:t>
      </w:r>
      <w:r w:rsidR="005E5BCE" w:rsidRPr="005E5BCE">
        <w:rPr>
          <w:rFonts w:ascii="Times New Roman" w:hAnsi="Times New Roman" w:cs="Times New Roman"/>
          <w:sz w:val="28"/>
          <w:szCs w:val="28"/>
          <w:lang w:val="en-US"/>
        </w:rPr>
        <w:t>We were afraid You’d never come.</w:t>
      </w:r>
      <w:r w:rsidRPr="005E5BCE">
        <w:rPr>
          <w:rFonts w:ascii="Times New Roman" w:hAnsi="Times New Roman" w:cs="Times New Roman"/>
          <w:sz w:val="28"/>
          <w:szCs w:val="28"/>
          <w:lang w:val="en-US"/>
        </w:rPr>
        <w:t>”</w:t>
      </w:r>
    </w:p>
    <w:p w:rsidR="005E5BCE" w:rsidRPr="005E5BCE" w:rsidRDefault="005E5BCE">
      <w:pPr>
        <w:rPr>
          <w:rFonts w:ascii="Times New Roman" w:hAnsi="Times New Roman" w:cs="Times New Roman"/>
          <w:sz w:val="28"/>
          <w:szCs w:val="28"/>
          <w:lang w:val="en-US"/>
        </w:rPr>
      </w:pPr>
      <w:r w:rsidRPr="005E5BCE">
        <w:rPr>
          <w:rFonts w:ascii="Times New Roman" w:hAnsi="Times New Roman" w:cs="Times New Roman"/>
          <w:sz w:val="28"/>
          <w:szCs w:val="28"/>
          <w:lang w:val="en-US"/>
        </w:rPr>
        <w:t>The Lord Jesus took their hands and said, “I’ve already been here twice.”</w:t>
      </w:r>
    </w:p>
    <w:sectPr w:rsidR="005E5BCE" w:rsidRPr="005E5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A9"/>
    <w:rsid w:val="005E5BCE"/>
    <w:rsid w:val="00B96256"/>
    <w:rsid w:val="00E00684"/>
    <w:rsid w:val="00FB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C75A"/>
  <w15:chartTrackingRefBased/>
  <w15:docId w15:val="{D6CEAC63-7D7F-4214-BB4B-831CEF80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0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2018-01-06T11:46:00Z</dcterms:created>
  <dcterms:modified xsi:type="dcterms:W3CDTF">2018-01-06T11:57:00Z</dcterms:modified>
</cp:coreProperties>
</file>